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ABA" w:rsidRPr="006625E2" w:rsidRDefault="00395ABA" w:rsidP="00395ABA">
      <w:pPr>
        <w:jc w:val="center"/>
        <w:rPr>
          <w:rFonts w:ascii="Times New Roman" w:hAnsi="Times New Roman"/>
          <w:b/>
          <w:lang w:val="ru-RU"/>
        </w:rPr>
      </w:pPr>
      <w:r w:rsidRPr="006625E2">
        <w:rPr>
          <w:rFonts w:ascii="Times New Roman" w:hAnsi="Times New Roman"/>
          <w:b/>
          <w:lang w:val="ru-RU"/>
        </w:rPr>
        <w:t>Аннотация к рабочей программе</w:t>
      </w:r>
    </w:p>
    <w:p w:rsidR="00395ABA" w:rsidRPr="006625E2" w:rsidRDefault="007D0E7C" w:rsidP="00395ABA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по учебному предмету «Литература» для 5-9</w:t>
      </w:r>
      <w:r w:rsidR="00395ABA" w:rsidRPr="006625E2">
        <w:rPr>
          <w:rFonts w:ascii="Times New Roman" w:hAnsi="Times New Roman"/>
          <w:b/>
          <w:lang w:val="ru-RU"/>
        </w:rPr>
        <w:t xml:space="preserve"> классов</w:t>
      </w:r>
    </w:p>
    <w:p w:rsidR="000A3C53" w:rsidRDefault="000A3C53" w:rsidP="0082329F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lang w:val="ru-RU"/>
        </w:rPr>
      </w:pPr>
    </w:p>
    <w:p w:rsidR="0082329F" w:rsidRPr="0082329F" w:rsidRDefault="0082329F" w:rsidP="0082329F">
      <w:pPr>
        <w:shd w:val="clear" w:color="auto" w:fill="FFFFFF"/>
        <w:ind w:firstLine="708"/>
        <w:jc w:val="both"/>
        <w:rPr>
          <w:rFonts w:ascii="Times New Roman" w:eastAsia="Calibri" w:hAnsi="Times New Roman"/>
          <w:lang w:val="ru-RU"/>
        </w:rPr>
      </w:pPr>
      <w:r>
        <w:rPr>
          <w:rFonts w:ascii="Times New Roman" w:hAnsi="Times New Roman"/>
          <w:color w:val="000000"/>
          <w:lang w:val="ru-RU"/>
        </w:rPr>
        <w:t>Рабочая п</w:t>
      </w:r>
      <w:r w:rsidRPr="0082329F">
        <w:rPr>
          <w:rFonts w:ascii="Times New Roman" w:hAnsi="Times New Roman"/>
          <w:color w:val="000000"/>
          <w:lang w:val="ru-RU"/>
        </w:rPr>
        <w:t xml:space="preserve">рограмма </w:t>
      </w:r>
      <w:r>
        <w:rPr>
          <w:rFonts w:ascii="Times New Roman" w:hAnsi="Times New Roman"/>
          <w:color w:val="000000"/>
          <w:lang w:val="ru-RU"/>
        </w:rPr>
        <w:t>составлена</w:t>
      </w:r>
      <w:r w:rsidRPr="0082329F">
        <w:rPr>
          <w:rFonts w:ascii="Times New Roman" w:hAnsi="Times New Roman"/>
          <w:color w:val="000000"/>
          <w:lang w:val="ru-RU"/>
        </w:rPr>
        <w:t xml:space="preserve"> на основе Примерной основной образовательной  программы основного общего образования (одобрена решением федерального учебно-методического объединения по общему образованию, протокол № 1/15 от 08.04.2015 г.)  и в соответствии с</w:t>
      </w:r>
      <w:r w:rsidRPr="0082329F">
        <w:rPr>
          <w:rFonts w:ascii="Times New Roman" w:eastAsia="Calibri" w:hAnsi="Times New Roman"/>
          <w:lang w:val="ru-RU"/>
        </w:rPr>
        <w:t xml:space="preserve"> программой «Литература. Рабочие программы. Предметная линия учебников под редакцией В.Я. Коровиной. 5 – 9 классы»/ В. Я. Коровина, В. П. Журавлёв, В. И. Коровин. – М.: Просвещение, 2016.</w:t>
      </w:r>
    </w:p>
    <w:p w:rsidR="0082329F" w:rsidRPr="0082329F" w:rsidRDefault="0082329F" w:rsidP="0082329F">
      <w:pPr>
        <w:ind w:firstLine="708"/>
        <w:jc w:val="both"/>
        <w:rPr>
          <w:rFonts w:ascii="Times New Roman" w:hAnsi="Times New Roman"/>
          <w:lang w:val="ru-RU"/>
        </w:rPr>
      </w:pPr>
      <w:r w:rsidRPr="0082329F">
        <w:rPr>
          <w:rFonts w:ascii="Times New Roman" w:hAnsi="Times New Roman"/>
          <w:lang w:val="ru-RU"/>
        </w:rPr>
        <w:t>Данная программа   для основной школы обеспечивает преемственность обучения с подготовкой учащихся в начальной школе.</w:t>
      </w:r>
    </w:p>
    <w:p w:rsidR="00395ABA" w:rsidRPr="006625E2" w:rsidRDefault="00395ABA" w:rsidP="00395AB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lang w:val="ru-RU"/>
        </w:rPr>
      </w:pPr>
      <w:r w:rsidRPr="006625E2">
        <w:rPr>
          <w:rFonts w:ascii="Times New Roman" w:hAnsi="Times New Roman"/>
          <w:b/>
          <w:lang w:val="ru-RU"/>
        </w:rPr>
        <w:t>Цели программы:</w:t>
      </w:r>
    </w:p>
    <w:p w:rsidR="000A3C53" w:rsidRPr="00BC5918" w:rsidRDefault="000A3C53" w:rsidP="000A3C53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lang w:val="ru-RU"/>
        </w:rPr>
        <w:t xml:space="preserve">               1</w:t>
      </w:r>
      <w:r w:rsidRPr="00BC5918">
        <w:rPr>
          <w:rFonts w:ascii="Times New Roman" w:hAnsi="Times New Roman"/>
        </w:rPr>
        <w:t xml:space="preserve">) </w:t>
      </w:r>
      <w:r w:rsidRPr="00BC5918">
        <w:rPr>
          <w:rFonts w:ascii="Times New Roman" w:hAnsi="Times New Roman"/>
          <w:i/>
        </w:rPr>
        <w:t xml:space="preserve">в </w:t>
      </w:r>
      <w:proofErr w:type="spellStart"/>
      <w:r w:rsidRPr="00BC5918">
        <w:rPr>
          <w:rFonts w:ascii="Times New Roman" w:hAnsi="Times New Roman"/>
          <w:i/>
        </w:rPr>
        <w:t>направлении</w:t>
      </w:r>
      <w:proofErr w:type="spellEnd"/>
      <w:r w:rsidRPr="00BC5918">
        <w:rPr>
          <w:rFonts w:ascii="Times New Roman" w:hAnsi="Times New Roman"/>
          <w:i/>
        </w:rPr>
        <w:t xml:space="preserve"> </w:t>
      </w:r>
      <w:proofErr w:type="spellStart"/>
      <w:r w:rsidRPr="00BC5918">
        <w:rPr>
          <w:rFonts w:ascii="Times New Roman" w:hAnsi="Times New Roman"/>
          <w:i/>
        </w:rPr>
        <w:t>личностного</w:t>
      </w:r>
      <w:proofErr w:type="spellEnd"/>
      <w:r w:rsidRPr="00BC5918">
        <w:rPr>
          <w:rFonts w:ascii="Times New Roman" w:hAnsi="Times New Roman"/>
          <w:i/>
        </w:rPr>
        <w:t xml:space="preserve"> </w:t>
      </w:r>
      <w:proofErr w:type="spellStart"/>
      <w:r w:rsidRPr="00BC5918">
        <w:rPr>
          <w:rFonts w:ascii="Times New Roman" w:hAnsi="Times New Roman"/>
          <w:i/>
        </w:rPr>
        <w:t>развития</w:t>
      </w:r>
      <w:proofErr w:type="spellEnd"/>
      <w:r w:rsidRPr="00BC5918">
        <w:rPr>
          <w:rFonts w:ascii="Times New Roman" w:hAnsi="Times New Roman"/>
          <w:i/>
        </w:rPr>
        <w:t>:</w:t>
      </w:r>
    </w:p>
    <w:p w:rsidR="000A3C53" w:rsidRPr="000A3C53" w:rsidRDefault="000A3C53" w:rsidP="000A3C53">
      <w:pPr>
        <w:numPr>
          <w:ilvl w:val="0"/>
          <w:numId w:val="9"/>
        </w:numPr>
        <w:tabs>
          <w:tab w:val="clear" w:pos="1429"/>
        </w:tabs>
        <w:ind w:left="567" w:hanging="425"/>
        <w:jc w:val="both"/>
        <w:rPr>
          <w:rFonts w:ascii="Times New Roman" w:hAnsi="Times New Roman"/>
          <w:lang w:val="ru-RU"/>
        </w:rPr>
      </w:pPr>
      <w:r w:rsidRPr="000A3C53">
        <w:rPr>
          <w:rFonts w:ascii="Times New Roman" w:hAnsi="Times New Roman"/>
          <w:lang w:val="ru-RU"/>
        </w:rPr>
        <w:t>Формирование представлений о литературе как части общечеловеческой культуры, о значимости литературы в развитии цивилизации и современного общества;</w:t>
      </w:r>
    </w:p>
    <w:p w:rsidR="000A3C53" w:rsidRPr="000A3C53" w:rsidRDefault="000A3C53" w:rsidP="000A3C53">
      <w:pPr>
        <w:numPr>
          <w:ilvl w:val="0"/>
          <w:numId w:val="9"/>
        </w:numPr>
        <w:tabs>
          <w:tab w:val="clear" w:pos="1429"/>
        </w:tabs>
        <w:ind w:left="567" w:hanging="425"/>
        <w:jc w:val="both"/>
        <w:rPr>
          <w:rFonts w:ascii="Times New Roman" w:hAnsi="Times New Roman"/>
          <w:lang w:val="ru-RU"/>
        </w:rPr>
      </w:pPr>
      <w:r w:rsidRPr="000A3C53">
        <w:rPr>
          <w:rFonts w:ascii="Times New Roman" w:hAnsi="Times New Roman"/>
          <w:lang w:val="ru-RU"/>
        </w:rPr>
        <w:t>Развитие интеллектуальных и творческих способностей учащихся, культуры речи, способности к умственному эксперименту;</w:t>
      </w:r>
    </w:p>
    <w:p w:rsidR="000A3C53" w:rsidRPr="000A3C53" w:rsidRDefault="000A3C53" w:rsidP="000A3C53">
      <w:pPr>
        <w:numPr>
          <w:ilvl w:val="0"/>
          <w:numId w:val="9"/>
        </w:numPr>
        <w:tabs>
          <w:tab w:val="clear" w:pos="1429"/>
        </w:tabs>
        <w:ind w:left="567" w:hanging="425"/>
        <w:jc w:val="both"/>
        <w:rPr>
          <w:rFonts w:ascii="Times New Roman" w:hAnsi="Times New Roman"/>
          <w:lang w:val="ru-RU"/>
        </w:rPr>
      </w:pPr>
      <w:r w:rsidRPr="000A3C53">
        <w:rPr>
          <w:rFonts w:ascii="Times New Roman" w:hAnsi="Times New Roman"/>
          <w:lang w:val="ru-RU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0A3C53" w:rsidRPr="000A3C53" w:rsidRDefault="000A3C53" w:rsidP="000A3C53">
      <w:pPr>
        <w:numPr>
          <w:ilvl w:val="0"/>
          <w:numId w:val="9"/>
        </w:numPr>
        <w:tabs>
          <w:tab w:val="clear" w:pos="1429"/>
        </w:tabs>
        <w:ind w:left="567" w:hanging="425"/>
        <w:jc w:val="both"/>
        <w:rPr>
          <w:rFonts w:ascii="Times New Roman" w:hAnsi="Times New Roman"/>
          <w:lang w:val="ru-RU"/>
        </w:rPr>
      </w:pPr>
      <w:r w:rsidRPr="000A3C53">
        <w:rPr>
          <w:rFonts w:ascii="Times New Roman" w:hAnsi="Times New Roman"/>
          <w:lang w:val="ru-RU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0A3C53" w:rsidRPr="000A3C53" w:rsidRDefault="000A3C53" w:rsidP="000A3C53">
      <w:pPr>
        <w:numPr>
          <w:ilvl w:val="0"/>
          <w:numId w:val="9"/>
        </w:numPr>
        <w:tabs>
          <w:tab w:val="clear" w:pos="1429"/>
        </w:tabs>
        <w:ind w:left="567" w:hanging="425"/>
        <w:jc w:val="both"/>
        <w:rPr>
          <w:rFonts w:ascii="Times New Roman" w:hAnsi="Times New Roman"/>
          <w:lang w:val="ru-RU"/>
        </w:rPr>
      </w:pPr>
      <w:r w:rsidRPr="000A3C53">
        <w:rPr>
          <w:rFonts w:ascii="Times New Roman" w:hAnsi="Times New Roman"/>
          <w:lang w:val="ru-RU"/>
        </w:rPr>
        <w:t>Формирование качеств мышления, необходимых для адаптации в современном информационном обществе;</w:t>
      </w:r>
    </w:p>
    <w:p w:rsidR="000A3C53" w:rsidRPr="00BC5918" w:rsidRDefault="000A3C53" w:rsidP="000A3C53">
      <w:pPr>
        <w:ind w:left="567" w:hanging="425"/>
        <w:jc w:val="both"/>
        <w:rPr>
          <w:rFonts w:ascii="Times New Roman" w:hAnsi="Times New Roman"/>
          <w:i/>
        </w:rPr>
      </w:pPr>
      <w:r w:rsidRPr="000A3C53">
        <w:rPr>
          <w:rFonts w:ascii="Times New Roman" w:hAnsi="Times New Roman"/>
          <w:lang w:val="ru-RU"/>
        </w:rPr>
        <w:t xml:space="preserve">            </w:t>
      </w:r>
      <w:r w:rsidRPr="00BC5918">
        <w:rPr>
          <w:rFonts w:ascii="Times New Roman" w:hAnsi="Times New Roman"/>
        </w:rPr>
        <w:t xml:space="preserve">2) </w:t>
      </w:r>
      <w:proofErr w:type="gramStart"/>
      <w:r w:rsidRPr="00BC5918">
        <w:rPr>
          <w:rFonts w:ascii="Times New Roman" w:hAnsi="Times New Roman"/>
          <w:i/>
        </w:rPr>
        <w:t>в</w:t>
      </w:r>
      <w:proofErr w:type="gramEnd"/>
      <w:r w:rsidRPr="00BC5918">
        <w:rPr>
          <w:rFonts w:ascii="Times New Roman" w:hAnsi="Times New Roman"/>
          <w:i/>
        </w:rPr>
        <w:t xml:space="preserve"> </w:t>
      </w:r>
      <w:proofErr w:type="spellStart"/>
      <w:r w:rsidRPr="00BC5918">
        <w:rPr>
          <w:rFonts w:ascii="Times New Roman" w:hAnsi="Times New Roman"/>
          <w:i/>
        </w:rPr>
        <w:t>метапредметном</w:t>
      </w:r>
      <w:proofErr w:type="spellEnd"/>
      <w:r w:rsidRPr="00BC5918">
        <w:rPr>
          <w:rFonts w:ascii="Times New Roman" w:hAnsi="Times New Roman"/>
          <w:i/>
        </w:rPr>
        <w:t xml:space="preserve"> </w:t>
      </w:r>
      <w:proofErr w:type="spellStart"/>
      <w:r w:rsidRPr="00BC5918">
        <w:rPr>
          <w:rFonts w:ascii="Times New Roman" w:hAnsi="Times New Roman"/>
          <w:i/>
        </w:rPr>
        <w:t>направлении</w:t>
      </w:r>
      <w:proofErr w:type="spellEnd"/>
      <w:r w:rsidRPr="00BC5918">
        <w:rPr>
          <w:rFonts w:ascii="Times New Roman" w:hAnsi="Times New Roman"/>
          <w:i/>
        </w:rPr>
        <w:t>:</w:t>
      </w:r>
    </w:p>
    <w:p w:rsidR="000A3C53" w:rsidRPr="000A3C53" w:rsidRDefault="000A3C53" w:rsidP="000A3C53">
      <w:pPr>
        <w:numPr>
          <w:ilvl w:val="0"/>
          <w:numId w:val="10"/>
        </w:numPr>
        <w:tabs>
          <w:tab w:val="clear" w:pos="1440"/>
        </w:tabs>
        <w:ind w:left="567" w:hanging="425"/>
        <w:jc w:val="both"/>
        <w:rPr>
          <w:rFonts w:ascii="Times New Roman" w:hAnsi="Times New Roman"/>
          <w:lang w:val="ru-RU"/>
        </w:rPr>
      </w:pPr>
      <w:r w:rsidRPr="000A3C53">
        <w:rPr>
          <w:rFonts w:ascii="Times New Roman" w:hAnsi="Times New Roman"/>
          <w:lang w:val="ru-RU"/>
        </w:rPr>
        <w:t xml:space="preserve">Развитие представлений о литературе как форме описания и методе познания действительности, овладение важнейшими </w:t>
      </w:r>
      <w:proofErr w:type="spellStart"/>
      <w:r w:rsidRPr="000A3C53">
        <w:rPr>
          <w:rFonts w:ascii="Times New Roman" w:hAnsi="Times New Roman"/>
          <w:lang w:val="ru-RU"/>
        </w:rPr>
        <w:t>общеучебными</w:t>
      </w:r>
      <w:proofErr w:type="spellEnd"/>
      <w:r w:rsidRPr="000A3C53">
        <w:rPr>
          <w:rFonts w:ascii="Times New Roman" w:hAnsi="Times New Roman"/>
          <w:lang w:val="ru-RU"/>
        </w:rPr>
        <w:t xml:space="preserve"> умениями и универсальными учебными действиями; </w:t>
      </w:r>
    </w:p>
    <w:p w:rsidR="000A3C53" w:rsidRPr="000A3C53" w:rsidRDefault="000A3C53" w:rsidP="000A3C53">
      <w:pPr>
        <w:numPr>
          <w:ilvl w:val="0"/>
          <w:numId w:val="10"/>
        </w:numPr>
        <w:tabs>
          <w:tab w:val="clear" w:pos="1440"/>
        </w:tabs>
        <w:ind w:left="567" w:hanging="425"/>
        <w:jc w:val="both"/>
        <w:rPr>
          <w:rFonts w:ascii="Times New Roman" w:hAnsi="Times New Roman"/>
          <w:lang w:val="ru-RU"/>
        </w:rPr>
      </w:pPr>
      <w:r w:rsidRPr="000A3C53">
        <w:rPr>
          <w:rFonts w:ascii="Times New Roman" w:hAnsi="Times New Roman"/>
          <w:lang w:val="ru-RU"/>
        </w:rPr>
        <w:t>Формирование общих способов интеллектуальной деятельности, характерных для литературы и являющихся основой познавательной культуры, значимой для различных сфер человеческой деятельности;</w:t>
      </w:r>
    </w:p>
    <w:p w:rsidR="000A3C53" w:rsidRPr="00BC5918" w:rsidRDefault="000A3C53" w:rsidP="000A3C53">
      <w:pPr>
        <w:ind w:left="567" w:hanging="425"/>
        <w:jc w:val="both"/>
        <w:rPr>
          <w:rFonts w:ascii="Times New Roman" w:hAnsi="Times New Roman"/>
          <w:i/>
        </w:rPr>
      </w:pPr>
      <w:r w:rsidRPr="000A3C53">
        <w:rPr>
          <w:rFonts w:ascii="Times New Roman" w:hAnsi="Times New Roman"/>
          <w:lang w:val="ru-RU"/>
        </w:rPr>
        <w:t xml:space="preserve">            </w:t>
      </w:r>
      <w:r w:rsidRPr="00BC5918">
        <w:rPr>
          <w:rFonts w:ascii="Times New Roman" w:hAnsi="Times New Roman"/>
        </w:rPr>
        <w:t xml:space="preserve">3) </w:t>
      </w:r>
      <w:proofErr w:type="gramStart"/>
      <w:r w:rsidRPr="00BC5918">
        <w:rPr>
          <w:rFonts w:ascii="Times New Roman" w:hAnsi="Times New Roman"/>
          <w:i/>
        </w:rPr>
        <w:t>в</w:t>
      </w:r>
      <w:proofErr w:type="gramEnd"/>
      <w:r w:rsidRPr="00BC5918">
        <w:rPr>
          <w:rFonts w:ascii="Times New Roman" w:hAnsi="Times New Roman"/>
          <w:i/>
        </w:rPr>
        <w:t xml:space="preserve"> </w:t>
      </w:r>
      <w:proofErr w:type="spellStart"/>
      <w:r w:rsidRPr="00BC5918">
        <w:rPr>
          <w:rFonts w:ascii="Times New Roman" w:hAnsi="Times New Roman"/>
          <w:i/>
        </w:rPr>
        <w:t>предметном</w:t>
      </w:r>
      <w:proofErr w:type="spellEnd"/>
      <w:r w:rsidRPr="00BC5918">
        <w:rPr>
          <w:rFonts w:ascii="Times New Roman" w:hAnsi="Times New Roman"/>
          <w:i/>
        </w:rPr>
        <w:t xml:space="preserve"> </w:t>
      </w:r>
      <w:proofErr w:type="spellStart"/>
      <w:r w:rsidRPr="00BC5918">
        <w:rPr>
          <w:rFonts w:ascii="Times New Roman" w:hAnsi="Times New Roman"/>
          <w:i/>
        </w:rPr>
        <w:t>направлении</w:t>
      </w:r>
      <w:proofErr w:type="spellEnd"/>
      <w:r w:rsidRPr="00BC5918">
        <w:rPr>
          <w:rFonts w:ascii="Times New Roman" w:hAnsi="Times New Roman"/>
          <w:i/>
        </w:rPr>
        <w:t>:</w:t>
      </w:r>
    </w:p>
    <w:p w:rsidR="000A3C53" w:rsidRPr="000A3C53" w:rsidRDefault="000A3C53" w:rsidP="000A3C53">
      <w:pPr>
        <w:numPr>
          <w:ilvl w:val="0"/>
          <w:numId w:val="11"/>
        </w:numPr>
        <w:tabs>
          <w:tab w:val="clear" w:pos="1440"/>
        </w:tabs>
        <w:ind w:left="567" w:hanging="425"/>
        <w:jc w:val="both"/>
        <w:rPr>
          <w:rFonts w:ascii="Times New Roman" w:hAnsi="Times New Roman"/>
          <w:lang w:val="ru-RU"/>
        </w:rPr>
      </w:pPr>
      <w:r w:rsidRPr="000A3C53">
        <w:rPr>
          <w:rFonts w:ascii="Times New Roman" w:hAnsi="Times New Roman"/>
          <w:lang w:val="ru-RU"/>
        </w:rPr>
        <w:t>Овладение литературными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0A3C53" w:rsidRPr="000A3C53" w:rsidRDefault="000A3C53" w:rsidP="000A3C53">
      <w:pPr>
        <w:numPr>
          <w:ilvl w:val="0"/>
          <w:numId w:val="11"/>
        </w:numPr>
        <w:tabs>
          <w:tab w:val="clear" w:pos="1440"/>
        </w:tabs>
        <w:ind w:left="567" w:hanging="425"/>
        <w:jc w:val="both"/>
        <w:rPr>
          <w:rFonts w:ascii="Times New Roman" w:hAnsi="Times New Roman"/>
          <w:lang w:val="ru-RU"/>
        </w:rPr>
      </w:pPr>
      <w:r w:rsidRPr="000A3C53">
        <w:rPr>
          <w:rFonts w:ascii="Times New Roman" w:hAnsi="Times New Roman"/>
          <w:lang w:val="ru-RU"/>
        </w:rPr>
        <w:t>Создание фундамента для литературного развития, овладения возможными алгоритмами постижения смыслов, заложенных в художественном тексте, формирования механизмов мышления, характерных для литературной деятельности.</w:t>
      </w:r>
    </w:p>
    <w:p w:rsidR="000A3C53" w:rsidRPr="000A3C53" w:rsidRDefault="000A3C53" w:rsidP="000A3C53">
      <w:pPr>
        <w:jc w:val="both"/>
        <w:rPr>
          <w:rFonts w:ascii="Times New Roman" w:hAnsi="Times New Roman"/>
          <w:lang w:val="ru-RU"/>
        </w:rPr>
      </w:pPr>
      <w:r w:rsidRPr="000A3C53">
        <w:rPr>
          <w:rFonts w:ascii="Times New Roman" w:hAnsi="Times New Roman"/>
          <w:lang w:val="ru-RU"/>
        </w:rPr>
        <w:t>Достижение поставленных целей при разработке и реализации образовательным учреждением основной образовательной программы основного общего образования предусматривает решение следующих основных задач:</w:t>
      </w:r>
    </w:p>
    <w:p w:rsidR="000A3C53" w:rsidRPr="000A3C53" w:rsidRDefault="000A3C53" w:rsidP="000A3C53">
      <w:pPr>
        <w:numPr>
          <w:ilvl w:val="0"/>
          <w:numId w:val="12"/>
        </w:numPr>
        <w:jc w:val="both"/>
        <w:rPr>
          <w:rFonts w:ascii="Times New Roman" w:hAnsi="Times New Roman"/>
          <w:lang w:val="ru-RU"/>
        </w:rPr>
      </w:pPr>
      <w:r w:rsidRPr="000A3C53">
        <w:rPr>
          <w:rFonts w:ascii="Times New Roman" w:hAnsi="Times New Roman"/>
          <w:lang w:val="ru-RU"/>
        </w:rPr>
        <w:t>Обеспечение соответствия основной образовательной программы требованиям ФГОС;</w:t>
      </w:r>
    </w:p>
    <w:p w:rsidR="000A3C53" w:rsidRPr="000A3C53" w:rsidRDefault="000A3C53" w:rsidP="000A3C53">
      <w:pPr>
        <w:numPr>
          <w:ilvl w:val="0"/>
          <w:numId w:val="12"/>
        </w:numPr>
        <w:jc w:val="both"/>
        <w:rPr>
          <w:rFonts w:ascii="Times New Roman" w:hAnsi="Times New Roman"/>
          <w:lang w:val="ru-RU"/>
        </w:rPr>
      </w:pPr>
      <w:r w:rsidRPr="000A3C53">
        <w:rPr>
          <w:rFonts w:ascii="Times New Roman" w:hAnsi="Times New Roman"/>
          <w:lang w:val="ru-RU"/>
        </w:rPr>
        <w:t>Обеспечение преемственности начального общего, основного общего, среднего (полного) общего образования;</w:t>
      </w:r>
    </w:p>
    <w:p w:rsidR="000A3C53" w:rsidRPr="000A3C53" w:rsidRDefault="000A3C53" w:rsidP="000A3C53">
      <w:pPr>
        <w:numPr>
          <w:ilvl w:val="0"/>
          <w:numId w:val="12"/>
        </w:numPr>
        <w:jc w:val="both"/>
        <w:rPr>
          <w:rFonts w:ascii="Times New Roman" w:hAnsi="Times New Roman"/>
          <w:lang w:val="ru-RU"/>
        </w:rPr>
      </w:pPr>
      <w:r w:rsidRPr="000A3C53">
        <w:rPr>
          <w:rFonts w:ascii="Times New Roman" w:hAnsi="Times New Roman"/>
          <w:lang w:val="ru-RU"/>
        </w:rPr>
        <w:t>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0A3C53" w:rsidRPr="000A3C53" w:rsidRDefault="000A3C53" w:rsidP="000A3C53">
      <w:pPr>
        <w:ind w:firstLine="360"/>
        <w:jc w:val="both"/>
        <w:rPr>
          <w:rFonts w:ascii="Times New Roman" w:hAnsi="Times New Roman"/>
          <w:lang w:val="ru-RU"/>
        </w:rPr>
      </w:pPr>
      <w:r w:rsidRPr="000A3C53">
        <w:rPr>
          <w:rFonts w:ascii="Times New Roman" w:hAnsi="Times New Roman"/>
          <w:lang w:val="ru-RU"/>
        </w:rPr>
        <w:t xml:space="preserve">В основе построения данного курса лежит идея </w:t>
      </w:r>
      <w:proofErr w:type="spellStart"/>
      <w:r w:rsidRPr="000A3C53">
        <w:rPr>
          <w:rFonts w:ascii="Times New Roman" w:hAnsi="Times New Roman"/>
          <w:lang w:val="ru-RU"/>
        </w:rPr>
        <w:t>гуманизации</w:t>
      </w:r>
      <w:proofErr w:type="spellEnd"/>
      <w:r w:rsidRPr="000A3C53">
        <w:rPr>
          <w:rFonts w:ascii="Times New Roman" w:hAnsi="Times New Roman"/>
          <w:lang w:val="ru-RU"/>
        </w:rPr>
        <w:t xml:space="preserve"> обучения, соответствующая современным представлениям о целях школьного образования и уделяющая особое внимание личности ученика, его интересам и способностям.</w:t>
      </w:r>
    </w:p>
    <w:p w:rsidR="000A3C53" w:rsidRPr="000A3C53" w:rsidRDefault="000A3C53" w:rsidP="000A3C53">
      <w:pPr>
        <w:jc w:val="both"/>
        <w:rPr>
          <w:rFonts w:ascii="Times New Roman" w:hAnsi="Times New Roman"/>
          <w:lang w:val="ru-RU"/>
        </w:rPr>
      </w:pPr>
      <w:r w:rsidRPr="000A3C53">
        <w:rPr>
          <w:rFonts w:ascii="Times New Roman" w:hAnsi="Times New Roman"/>
          <w:lang w:val="ru-RU"/>
        </w:rPr>
        <w:t xml:space="preserve">Предлагаемый курс позволяет обеспечить </w:t>
      </w:r>
      <w:proofErr w:type="gramStart"/>
      <w:r w:rsidRPr="000A3C53">
        <w:rPr>
          <w:rFonts w:ascii="Times New Roman" w:hAnsi="Times New Roman"/>
          <w:lang w:val="ru-RU"/>
        </w:rPr>
        <w:t>формирование</w:t>
      </w:r>
      <w:proofErr w:type="gramEnd"/>
      <w:r w:rsidRPr="000A3C53">
        <w:rPr>
          <w:rFonts w:ascii="Times New Roman" w:hAnsi="Times New Roman"/>
          <w:lang w:val="ru-RU"/>
        </w:rPr>
        <w:t xml:space="preserve"> как </w:t>
      </w:r>
      <w:r w:rsidRPr="000A3C53">
        <w:rPr>
          <w:rFonts w:ascii="Times New Roman" w:hAnsi="Times New Roman"/>
          <w:i/>
          <w:lang w:val="ru-RU"/>
        </w:rPr>
        <w:t xml:space="preserve">предметных </w:t>
      </w:r>
      <w:r w:rsidRPr="000A3C53">
        <w:rPr>
          <w:rFonts w:ascii="Times New Roman" w:hAnsi="Times New Roman"/>
          <w:lang w:val="ru-RU"/>
        </w:rPr>
        <w:t>умений</w:t>
      </w:r>
      <w:r w:rsidRPr="000A3C53">
        <w:rPr>
          <w:rFonts w:ascii="Times New Roman" w:hAnsi="Times New Roman"/>
          <w:i/>
          <w:lang w:val="ru-RU"/>
        </w:rPr>
        <w:t xml:space="preserve">, </w:t>
      </w:r>
      <w:r w:rsidRPr="000A3C53">
        <w:rPr>
          <w:rFonts w:ascii="Times New Roman" w:hAnsi="Times New Roman"/>
          <w:lang w:val="ru-RU"/>
        </w:rPr>
        <w:t>так и</w:t>
      </w:r>
      <w:r w:rsidRPr="000A3C53">
        <w:rPr>
          <w:rFonts w:ascii="Times New Roman" w:hAnsi="Times New Roman"/>
          <w:i/>
          <w:lang w:val="ru-RU"/>
        </w:rPr>
        <w:t xml:space="preserve"> универсальных учебных действий</w:t>
      </w:r>
      <w:r w:rsidRPr="000A3C53">
        <w:rPr>
          <w:rFonts w:ascii="Times New Roman" w:hAnsi="Times New Roman"/>
          <w:lang w:val="ru-RU"/>
        </w:rPr>
        <w:t xml:space="preserve"> школьников, а также способствует достижению определённых во ФГОС личностных результатов, которые в дальнейшем позволят учащимся применять полученные знания и умения для решения различных жизненных задач.</w:t>
      </w:r>
    </w:p>
    <w:p w:rsidR="00070A22" w:rsidRPr="006625E2" w:rsidRDefault="00070A22" w:rsidP="00070A22">
      <w:pPr>
        <w:shd w:val="clear" w:color="auto" w:fill="FFFFFF"/>
        <w:spacing w:before="30" w:after="30"/>
        <w:ind w:left="720"/>
        <w:jc w:val="both"/>
        <w:rPr>
          <w:color w:val="000000"/>
          <w:sz w:val="22"/>
          <w:szCs w:val="22"/>
          <w:lang w:val="ru-RU"/>
        </w:rPr>
      </w:pPr>
    </w:p>
    <w:p w:rsidR="000A3C53" w:rsidRDefault="00070A22" w:rsidP="00070A22">
      <w:pPr>
        <w:ind w:left="993"/>
        <w:jc w:val="both"/>
        <w:rPr>
          <w:rFonts w:ascii="Times New Roman" w:hAnsi="Times New Roman"/>
          <w:b/>
          <w:bCs/>
          <w:lang w:val="ru-RU"/>
        </w:rPr>
      </w:pPr>
      <w:r w:rsidRPr="006625E2">
        <w:rPr>
          <w:rFonts w:ascii="Times New Roman" w:hAnsi="Times New Roman"/>
          <w:b/>
          <w:bCs/>
          <w:lang w:val="ru-RU"/>
        </w:rPr>
        <w:t xml:space="preserve"> </w:t>
      </w:r>
    </w:p>
    <w:p w:rsidR="00395ABA" w:rsidRPr="006625E2" w:rsidRDefault="00395ABA" w:rsidP="00070A22">
      <w:pPr>
        <w:ind w:left="993"/>
        <w:jc w:val="both"/>
        <w:rPr>
          <w:rFonts w:ascii="Times New Roman" w:hAnsi="Times New Roman"/>
          <w:bCs/>
          <w:lang w:val="ru-RU"/>
        </w:rPr>
      </w:pPr>
      <w:r w:rsidRPr="006625E2">
        <w:rPr>
          <w:rFonts w:ascii="Times New Roman" w:hAnsi="Times New Roman"/>
          <w:b/>
          <w:bCs/>
          <w:lang w:val="ru-RU"/>
        </w:rPr>
        <w:lastRenderedPageBreak/>
        <w:t>Примерное распределение часов</w:t>
      </w:r>
      <w:r w:rsidRPr="006625E2">
        <w:rPr>
          <w:rFonts w:ascii="Times New Roman" w:hAnsi="Times New Roman"/>
          <w:bCs/>
          <w:lang w:val="ru-RU"/>
        </w:rPr>
        <w:t xml:space="preserve"> </w:t>
      </w:r>
    </w:p>
    <w:p w:rsidR="007D0E7C" w:rsidRPr="00D20151" w:rsidRDefault="007D0E7C" w:rsidP="007D0E7C">
      <w:pPr>
        <w:pStyle w:val="a6"/>
        <w:shd w:val="clear" w:color="auto" w:fill="FFFFFF"/>
        <w:spacing w:before="0" w:beforeAutospacing="0" w:after="0" w:afterAutospacing="0" w:line="276" w:lineRule="auto"/>
        <w:ind w:firstLine="851"/>
      </w:pPr>
      <w:proofErr w:type="gramStart"/>
      <w:r w:rsidRPr="00D20151">
        <w:t>Учебный план МБОУ СОШ 27 в соответствии с  Федеральным базисным учебным образовательным планом для образовательных учреждений Российской Федерации предусматривает обязательное изучение литературы на этапе основного общего образования в объеме 442 ч, в том числе: в 5 классе — 102 ч, в 6 классе — 102 ч, в 7 классе — 68 ч, в 8 классе — 68 ч, в 9 классе — 102 ч.</w:t>
      </w:r>
      <w:proofErr w:type="gramEnd"/>
    </w:p>
    <w:p w:rsidR="007D0E7C" w:rsidRPr="007D0E7C" w:rsidRDefault="007D0E7C" w:rsidP="007D0E7C">
      <w:pPr>
        <w:autoSpaceDE w:val="0"/>
        <w:autoSpaceDN w:val="0"/>
        <w:adjustRightInd w:val="0"/>
        <w:spacing w:line="276" w:lineRule="auto"/>
        <w:jc w:val="center"/>
        <w:rPr>
          <w:rFonts w:ascii="Calibri" w:eastAsia="Times New Roman" w:hAnsi="Calibri"/>
          <w:lang w:val="ru-RU"/>
        </w:rPr>
      </w:pPr>
    </w:p>
    <w:p w:rsidR="007D0E7C" w:rsidRPr="007D0E7C" w:rsidRDefault="007D0E7C" w:rsidP="007D0E7C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/>
        </w:rPr>
      </w:pPr>
      <w:r w:rsidRPr="007D0E7C">
        <w:rPr>
          <w:rFonts w:ascii="Times New Roman" w:eastAsia="Times New Roman" w:hAnsi="Times New Roman"/>
        </w:rPr>
        <w:t>ТАБЛИЦА ТЕМАТИЧЕСКОГО РАСПРЕДЕЛЕНИЯ ЧАСОВ</w:t>
      </w:r>
    </w:p>
    <w:p w:rsidR="007D0E7C" w:rsidRPr="007D0E7C" w:rsidRDefault="007D0E7C" w:rsidP="007D0E7C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200"/>
        <w:gridCol w:w="850"/>
        <w:gridCol w:w="993"/>
        <w:gridCol w:w="850"/>
        <w:gridCol w:w="851"/>
        <w:gridCol w:w="992"/>
        <w:gridCol w:w="850"/>
        <w:gridCol w:w="851"/>
      </w:tblGrid>
      <w:tr w:rsidR="007D0E7C" w:rsidRPr="007D0E7C" w:rsidTr="00A1522B">
        <w:tc>
          <w:tcPr>
            <w:tcW w:w="594" w:type="dxa"/>
            <w:vMerge w:val="restart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3200" w:type="dxa"/>
            <w:vMerge w:val="restart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 w:rsidRPr="007D0E7C">
              <w:rPr>
                <w:rFonts w:ascii="Times New Roman" w:eastAsia="Times New Roman" w:hAnsi="Times New Roman"/>
              </w:rPr>
              <w:t>Разделы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темы</w:t>
            </w:r>
            <w:proofErr w:type="spellEnd"/>
          </w:p>
        </w:tc>
        <w:tc>
          <w:tcPr>
            <w:tcW w:w="6237" w:type="dxa"/>
            <w:gridSpan w:val="7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КОЛИЧЕСТВО ЧАСОВ</w:t>
            </w:r>
          </w:p>
        </w:tc>
      </w:tr>
      <w:tr w:rsidR="007D0E7C" w:rsidRPr="007D0E7C" w:rsidTr="00A1522B">
        <w:tc>
          <w:tcPr>
            <w:tcW w:w="594" w:type="dxa"/>
            <w:vMerge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Авторская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 w:rsidRPr="007D0E7C">
              <w:rPr>
                <w:rFonts w:ascii="Times New Roman" w:eastAsia="Times New Roman" w:hAnsi="Times New Roman"/>
              </w:rPr>
              <w:t>Рабочая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4394" w:type="dxa"/>
            <w:gridSpan w:val="5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 w:rsidRPr="007D0E7C">
              <w:rPr>
                <w:rFonts w:ascii="Times New Roman" w:eastAsia="Times New Roman" w:hAnsi="Times New Roman"/>
              </w:rPr>
              <w:t>Рабочие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программы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по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классам</w:t>
            </w:r>
            <w:proofErr w:type="spellEnd"/>
          </w:p>
        </w:tc>
      </w:tr>
      <w:tr w:rsidR="007D0E7C" w:rsidRPr="007D0E7C" w:rsidTr="00A1522B">
        <w:tc>
          <w:tcPr>
            <w:tcW w:w="594" w:type="dxa"/>
            <w:vMerge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 xml:space="preserve">5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кл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 xml:space="preserve">6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кл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 xml:space="preserve">7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кл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8кл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9кл</w:t>
            </w:r>
          </w:p>
        </w:tc>
      </w:tr>
      <w:tr w:rsidR="007D0E7C" w:rsidRPr="007D0E7C" w:rsidTr="00A1522B">
        <w:tc>
          <w:tcPr>
            <w:tcW w:w="594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320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 w:rsidRPr="007D0E7C">
              <w:rPr>
                <w:rFonts w:ascii="Times New Roman" w:eastAsia="Times New Roman" w:hAnsi="Times New Roman"/>
              </w:rPr>
              <w:t>Введение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</w:t>
            </w:r>
          </w:p>
        </w:tc>
      </w:tr>
      <w:tr w:rsidR="007D0E7C" w:rsidRPr="007D0E7C" w:rsidTr="00A1522B">
        <w:tc>
          <w:tcPr>
            <w:tcW w:w="594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right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20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 w:rsidRPr="007D0E7C">
              <w:rPr>
                <w:rFonts w:ascii="Times New Roman" w:eastAsia="Times New Roman" w:hAnsi="Times New Roman"/>
              </w:rPr>
              <w:t>Русский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фольклор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</w:tr>
      <w:tr w:rsidR="007D0E7C" w:rsidRPr="007D0E7C" w:rsidTr="00A1522B">
        <w:tc>
          <w:tcPr>
            <w:tcW w:w="594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right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20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 w:rsidRPr="007D0E7C">
              <w:rPr>
                <w:rFonts w:ascii="Times New Roman" w:eastAsia="Times New Roman" w:hAnsi="Times New Roman"/>
              </w:rPr>
              <w:t>Древнерусская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литература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 xml:space="preserve">2 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2+1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3</w:t>
            </w:r>
          </w:p>
        </w:tc>
      </w:tr>
      <w:tr w:rsidR="007D0E7C" w:rsidRPr="007D0E7C" w:rsidTr="00A1522B">
        <w:tc>
          <w:tcPr>
            <w:tcW w:w="594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right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20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 w:rsidRPr="007D0E7C">
              <w:rPr>
                <w:rFonts w:ascii="Times New Roman" w:eastAsia="Times New Roman" w:hAnsi="Times New Roman"/>
              </w:rPr>
              <w:t>Русская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литература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XVIII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века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10</w:t>
            </w:r>
          </w:p>
        </w:tc>
      </w:tr>
      <w:tr w:rsidR="007D0E7C" w:rsidRPr="007D0E7C" w:rsidTr="00A1522B">
        <w:tc>
          <w:tcPr>
            <w:tcW w:w="594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right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320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 w:rsidRPr="007D0E7C">
              <w:rPr>
                <w:rFonts w:ascii="Times New Roman" w:eastAsia="Times New Roman" w:hAnsi="Times New Roman"/>
              </w:rPr>
              <w:t>Русская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литература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XIX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века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 xml:space="preserve">209  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42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45</w:t>
            </w:r>
          </w:p>
        </w:tc>
        <w:tc>
          <w:tcPr>
            <w:tcW w:w="992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29+3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54</w:t>
            </w:r>
          </w:p>
        </w:tc>
      </w:tr>
      <w:tr w:rsidR="007D0E7C" w:rsidRPr="007D0E7C" w:rsidTr="00A1522B">
        <w:tc>
          <w:tcPr>
            <w:tcW w:w="594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right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20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  <w:b/>
                <w:i/>
              </w:rPr>
            </w:pPr>
            <w:proofErr w:type="spellStart"/>
            <w:r w:rsidRPr="007D0E7C">
              <w:rPr>
                <w:rFonts w:ascii="Times New Roman" w:eastAsia="Times New Roman" w:hAnsi="Times New Roman"/>
              </w:rPr>
              <w:t>Русская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литература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XX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века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132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19+1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29</w:t>
            </w:r>
          </w:p>
        </w:tc>
      </w:tr>
      <w:tr w:rsidR="007D0E7C" w:rsidRPr="007D0E7C" w:rsidTr="00A1522B">
        <w:tc>
          <w:tcPr>
            <w:tcW w:w="594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right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20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 w:rsidRPr="007D0E7C">
              <w:rPr>
                <w:rFonts w:ascii="Times New Roman" w:eastAsia="Times New Roman" w:hAnsi="Times New Roman"/>
              </w:rPr>
              <w:t>Литература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народов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России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</w:t>
            </w:r>
          </w:p>
        </w:tc>
      </w:tr>
      <w:tr w:rsidR="007D0E7C" w:rsidRPr="007D0E7C" w:rsidTr="00A1522B">
        <w:tc>
          <w:tcPr>
            <w:tcW w:w="594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right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320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 w:rsidRPr="007D0E7C">
              <w:rPr>
                <w:rFonts w:ascii="Times New Roman" w:eastAsia="Times New Roman" w:hAnsi="Times New Roman"/>
              </w:rPr>
              <w:t>Зарубежная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литература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41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4</w:t>
            </w:r>
          </w:p>
        </w:tc>
      </w:tr>
      <w:tr w:rsidR="007D0E7C" w:rsidRPr="007D0E7C" w:rsidTr="00A1522B">
        <w:tc>
          <w:tcPr>
            <w:tcW w:w="594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right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320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proofErr w:type="spellStart"/>
            <w:r w:rsidRPr="007D0E7C">
              <w:rPr>
                <w:rFonts w:ascii="Times New Roman" w:eastAsia="Times New Roman" w:hAnsi="Times New Roman"/>
              </w:rPr>
              <w:t>Повторение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обобщение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итоговый</w:t>
            </w:r>
            <w:proofErr w:type="spellEnd"/>
            <w:r w:rsidRPr="007D0E7C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7D0E7C">
              <w:rPr>
                <w:rFonts w:ascii="Times New Roman" w:eastAsia="Times New Roman" w:hAnsi="Times New Roman"/>
              </w:rPr>
              <w:t>контроль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</w:tc>
      </w:tr>
      <w:tr w:rsidR="007D0E7C" w:rsidRPr="007D0E7C" w:rsidTr="00A1522B">
        <w:tc>
          <w:tcPr>
            <w:tcW w:w="594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320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0E7C">
              <w:rPr>
                <w:rFonts w:ascii="Times New Roman" w:eastAsia="Times New Roman" w:hAnsi="Times New Roman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7D0E7C">
              <w:rPr>
                <w:rFonts w:ascii="Times New Roman" w:eastAsia="Times New Roman" w:hAnsi="Times New Roman"/>
                <w:b/>
              </w:rPr>
              <w:t>442</w:t>
            </w:r>
          </w:p>
        </w:tc>
        <w:tc>
          <w:tcPr>
            <w:tcW w:w="993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  <w:b/>
              </w:rPr>
            </w:pPr>
            <w:r w:rsidRPr="007D0E7C">
              <w:rPr>
                <w:rFonts w:ascii="Times New Roman" w:eastAsia="Times New Roman" w:hAnsi="Times New Roman"/>
                <w:b/>
              </w:rPr>
              <w:t>442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  <w:b/>
              </w:rPr>
            </w:pPr>
            <w:r w:rsidRPr="007D0E7C">
              <w:rPr>
                <w:rFonts w:ascii="Times New Roman" w:eastAsia="Times New Roman" w:hAnsi="Times New Roman"/>
                <w:b/>
              </w:rPr>
              <w:t>102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  <w:b/>
              </w:rPr>
            </w:pPr>
            <w:r w:rsidRPr="007D0E7C">
              <w:rPr>
                <w:rFonts w:ascii="Times New Roman" w:eastAsia="Times New Roman" w:hAnsi="Times New Roman"/>
                <w:b/>
              </w:rPr>
              <w:t>102</w:t>
            </w:r>
          </w:p>
        </w:tc>
        <w:tc>
          <w:tcPr>
            <w:tcW w:w="992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  <w:b/>
              </w:rPr>
            </w:pPr>
            <w:r w:rsidRPr="007D0E7C">
              <w:rPr>
                <w:rFonts w:ascii="Times New Roman" w:eastAsia="Times New Roman" w:hAnsi="Times New Roman"/>
                <w:b/>
              </w:rPr>
              <w:t>68</w:t>
            </w:r>
          </w:p>
        </w:tc>
        <w:tc>
          <w:tcPr>
            <w:tcW w:w="850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  <w:b/>
              </w:rPr>
            </w:pPr>
            <w:r w:rsidRPr="007D0E7C">
              <w:rPr>
                <w:rFonts w:ascii="Times New Roman" w:eastAsia="Times New Roman" w:hAnsi="Times New Roman"/>
                <w:b/>
              </w:rPr>
              <w:t>68</w:t>
            </w:r>
          </w:p>
        </w:tc>
        <w:tc>
          <w:tcPr>
            <w:tcW w:w="851" w:type="dxa"/>
            <w:shd w:val="clear" w:color="auto" w:fill="auto"/>
          </w:tcPr>
          <w:p w:rsidR="007D0E7C" w:rsidRPr="007D0E7C" w:rsidRDefault="007D0E7C" w:rsidP="00A1522B">
            <w:pPr>
              <w:spacing w:line="276" w:lineRule="auto"/>
              <w:rPr>
                <w:rFonts w:ascii="Times New Roman" w:eastAsia="Times New Roman" w:hAnsi="Times New Roman"/>
                <w:b/>
              </w:rPr>
            </w:pPr>
            <w:r w:rsidRPr="007D0E7C">
              <w:rPr>
                <w:rFonts w:ascii="Times New Roman" w:eastAsia="Times New Roman" w:hAnsi="Times New Roman"/>
                <w:b/>
              </w:rPr>
              <w:t>102</w:t>
            </w:r>
          </w:p>
        </w:tc>
      </w:tr>
    </w:tbl>
    <w:p w:rsidR="00395ABA" w:rsidRPr="006625E2" w:rsidRDefault="00395ABA" w:rsidP="00395ABA">
      <w:pPr>
        <w:autoSpaceDE w:val="0"/>
        <w:autoSpaceDN w:val="0"/>
        <w:adjustRightInd w:val="0"/>
        <w:spacing w:line="360" w:lineRule="auto"/>
        <w:ind w:firstLine="36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:rsidR="00395ABA" w:rsidRPr="006625E2" w:rsidRDefault="00395ABA" w:rsidP="00395ABA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25E2">
        <w:rPr>
          <w:rFonts w:ascii="Times New Roman" w:hAnsi="Times New Roman" w:cs="Times New Roman"/>
          <w:color w:val="000000"/>
          <w:sz w:val="24"/>
          <w:szCs w:val="24"/>
        </w:rPr>
        <w:t>Преподавание курса ориентировано</w:t>
      </w:r>
      <w:r w:rsidRPr="006625E2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 использование учебного и программно-методического комплекса, в который входят:</w:t>
      </w:r>
      <w:r w:rsidRPr="006625E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10029"/>
      </w:tblGrid>
      <w:tr w:rsidR="0082329F" w:rsidRPr="0082329F" w:rsidTr="0082329F">
        <w:tc>
          <w:tcPr>
            <w:tcW w:w="534" w:type="dxa"/>
          </w:tcPr>
          <w:p w:rsidR="0082329F" w:rsidRDefault="0082329F" w:rsidP="00A1522B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029" w:type="dxa"/>
            <w:shd w:val="clear" w:color="auto" w:fill="auto"/>
          </w:tcPr>
          <w:p w:rsidR="0082329F" w:rsidRPr="0082329F" w:rsidRDefault="0082329F" w:rsidP="00A1522B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 w:rsidRPr="0082329F">
              <w:rPr>
                <w:rFonts w:ascii="Times New Roman" w:eastAsia="Times New Roman" w:hAnsi="Times New Roman"/>
                <w:lang w:val="ru-RU"/>
              </w:rPr>
              <w:t xml:space="preserve">В.Я. Коровина, В. И. Коровин  Литература 5 класс. Учебник в 2-х частях. М., Просвещение, </w:t>
            </w:r>
            <w:r w:rsidRPr="0082329F">
              <w:rPr>
                <w:rFonts w:ascii="Times New Roman" w:eastAsia="Times New Roman" w:hAnsi="Times New Roman"/>
                <w:highlight w:val="yellow"/>
                <w:lang w:val="ru-RU"/>
              </w:rPr>
              <w:t>2011</w:t>
            </w:r>
            <w:r w:rsidRPr="0082329F">
              <w:rPr>
                <w:rFonts w:ascii="Times New Roman" w:eastAsia="Times New Roman" w:hAnsi="Times New Roman"/>
                <w:lang w:val="ru-RU"/>
              </w:rPr>
              <w:t>.</w:t>
            </w:r>
          </w:p>
        </w:tc>
      </w:tr>
      <w:tr w:rsidR="0082329F" w:rsidRPr="0082329F" w:rsidTr="0082329F">
        <w:tc>
          <w:tcPr>
            <w:tcW w:w="534" w:type="dxa"/>
          </w:tcPr>
          <w:p w:rsidR="0082329F" w:rsidRPr="0082329F" w:rsidRDefault="0082329F" w:rsidP="00A1522B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0029" w:type="dxa"/>
            <w:shd w:val="clear" w:color="auto" w:fill="auto"/>
          </w:tcPr>
          <w:p w:rsidR="0082329F" w:rsidRPr="0082329F" w:rsidRDefault="0082329F" w:rsidP="00A1522B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 w:rsidRPr="0082329F">
              <w:rPr>
                <w:rFonts w:ascii="Times New Roman" w:eastAsia="Times New Roman" w:hAnsi="Times New Roman"/>
                <w:lang w:val="ru-RU"/>
              </w:rPr>
              <w:t xml:space="preserve">В.Я. Коровина, В. И. Коровин  Литература 6 класс Учебник в 2-х </w:t>
            </w:r>
            <w:proofErr w:type="spellStart"/>
            <w:r w:rsidRPr="0082329F">
              <w:rPr>
                <w:rFonts w:ascii="Times New Roman" w:eastAsia="Times New Roman" w:hAnsi="Times New Roman"/>
                <w:lang w:val="ru-RU"/>
              </w:rPr>
              <w:t>частях</w:t>
            </w:r>
            <w:proofErr w:type="gramStart"/>
            <w:r w:rsidRPr="0082329F">
              <w:rPr>
                <w:rFonts w:ascii="Times New Roman" w:eastAsia="Times New Roman" w:hAnsi="Times New Roman"/>
                <w:lang w:val="ru-RU"/>
              </w:rPr>
              <w:t>.М</w:t>
            </w:r>
            <w:proofErr w:type="spellEnd"/>
            <w:proofErr w:type="gramEnd"/>
            <w:r w:rsidRPr="0082329F">
              <w:rPr>
                <w:rFonts w:ascii="Times New Roman" w:eastAsia="Times New Roman" w:hAnsi="Times New Roman"/>
                <w:lang w:val="ru-RU"/>
              </w:rPr>
              <w:t>., Просвещение, 2011</w:t>
            </w:r>
          </w:p>
        </w:tc>
      </w:tr>
      <w:tr w:rsidR="0082329F" w:rsidRPr="0082329F" w:rsidTr="0082329F">
        <w:tc>
          <w:tcPr>
            <w:tcW w:w="534" w:type="dxa"/>
          </w:tcPr>
          <w:p w:rsidR="0082329F" w:rsidRPr="0082329F" w:rsidRDefault="0082329F" w:rsidP="00A1522B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0029" w:type="dxa"/>
            <w:shd w:val="clear" w:color="auto" w:fill="auto"/>
          </w:tcPr>
          <w:p w:rsidR="0082329F" w:rsidRPr="0082329F" w:rsidRDefault="0082329F" w:rsidP="00A1522B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 w:rsidRPr="0082329F">
              <w:rPr>
                <w:rFonts w:ascii="Times New Roman" w:eastAsia="Times New Roman" w:hAnsi="Times New Roman"/>
                <w:lang w:val="ru-RU"/>
              </w:rPr>
              <w:t xml:space="preserve">В.Я. Коровина, В. И. Коровин  Литература 7 класс Учебник в 2-х </w:t>
            </w:r>
            <w:proofErr w:type="spellStart"/>
            <w:r w:rsidRPr="0082329F">
              <w:rPr>
                <w:rFonts w:ascii="Times New Roman" w:eastAsia="Times New Roman" w:hAnsi="Times New Roman"/>
                <w:lang w:val="ru-RU"/>
              </w:rPr>
              <w:t>частях</w:t>
            </w:r>
            <w:proofErr w:type="gramStart"/>
            <w:r w:rsidRPr="0082329F">
              <w:rPr>
                <w:rFonts w:ascii="Times New Roman" w:eastAsia="Times New Roman" w:hAnsi="Times New Roman"/>
                <w:lang w:val="ru-RU"/>
              </w:rPr>
              <w:t>.М</w:t>
            </w:r>
            <w:proofErr w:type="spellEnd"/>
            <w:proofErr w:type="gramEnd"/>
            <w:r w:rsidRPr="0082329F">
              <w:rPr>
                <w:rFonts w:ascii="Times New Roman" w:eastAsia="Times New Roman" w:hAnsi="Times New Roman"/>
                <w:lang w:val="ru-RU"/>
              </w:rPr>
              <w:t>., Просвещение, 2011</w:t>
            </w:r>
          </w:p>
        </w:tc>
      </w:tr>
      <w:tr w:rsidR="0082329F" w:rsidRPr="0082329F" w:rsidTr="0082329F">
        <w:tc>
          <w:tcPr>
            <w:tcW w:w="534" w:type="dxa"/>
          </w:tcPr>
          <w:p w:rsidR="0082329F" w:rsidRPr="0082329F" w:rsidRDefault="0082329F" w:rsidP="00A1522B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0029" w:type="dxa"/>
            <w:shd w:val="clear" w:color="auto" w:fill="auto"/>
          </w:tcPr>
          <w:p w:rsidR="0082329F" w:rsidRPr="0082329F" w:rsidRDefault="0082329F" w:rsidP="00A1522B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 w:rsidRPr="0082329F">
              <w:rPr>
                <w:rFonts w:ascii="Times New Roman" w:eastAsia="Times New Roman" w:hAnsi="Times New Roman"/>
                <w:lang w:val="ru-RU"/>
              </w:rPr>
              <w:t xml:space="preserve">В.Я. Коровина, В. И. Коровин  Литература 8 класс Учебник в 2-х </w:t>
            </w:r>
            <w:proofErr w:type="spellStart"/>
            <w:r w:rsidRPr="0082329F">
              <w:rPr>
                <w:rFonts w:ascii="Times New Roman" w:eastAsia="Times New Roman" w:hAnsi="Times New Roman"/>
                <w:lang w:val="ru-RU"/>
              </w:rPr>
              <w:t>частях</w:t>
            </w:r>
            <w:proofErr w:type="gramStart"/>
            <w:r w:rsidRPr="0082329F">
              <w:rPr>
                <w:rFonts w:ascii="Times New Roman" w:eastAsia="Times New Roman" w:hAnsi="Times New Roman"/>
                <w:lang w:val="ru-RU"/>
              </w:rPr>
              <w:t>.М</w:t>
            </w:r>
            <w:proofErr w:type="spellEnd"/>
            <w:proofErr w:type="gramEnd"/>
            <w:r w:rsidRPr="0082329F">
              <w:rPr>
                <w:rFonts w:ascii="Times New Roman" w:eastAsia="Times New Roman" w:hAnsi="Times New Roman"/>
                <w:lang w:val="ru-RU"/>
              </w:rPr>
              <w:t>., Просвещение, 2011</w:t>
            </w:r>
          </w:p>
        </w:tc>
      </w:tr>
      <w:tr w:rsidR="0082329F" w:rsidRPr="0082329F" w:rsidTr="0082329F">
        <w:tc>
          <w:tcPr>
            <w:tcW w:w="534" w:type="dxa"/>
          </w:tcPr>
          <w:p w:rsidR="0082329F" w:rsidRPr="0082329F" w:rsidRDefault="0082329F" w:rsidP="00A1522B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10029" w:type="dxa"/>
            <w:shd w:val="clear" w:color="auto" w:fill="auto"/>
          </w:tcPr>
          <w:p w:rsidR="0082329F" w:rsidRPr="0082329F" w:rsidRDefault="0082329F" w:rsidP="00A1522B">
            <w:pPr>
              <w:spacing w:line="276" w:lineRule="auto"/>
              <w:rPr>
                <w:rFonts w:ascii="Times New Roman" w:eastAsia="Times New Roman" w:hAnsi="Times New Roman"/>
                <w:lang w:val="ru-RU"/>
              </w:rPr>
            </w:pPr>
            <w:r w:rsidRPr="0082329F">
              <w:rPr>
                <w:rFonts w:ascii="Times New Roman" w:eastAsia="Times New Roman" w:hAnsi="Times New Roman"/>
                <w:lang w:val="ru-RU"/>
              </w:rPr>
              <w:t>В.Я. Коровина, В. И. Коровин  Литература 9 класс Учебник в 2-х частях. М., Просвещение, 2011</w:t>
            </w:r>
          </w:p>
        </w:tc>
      </w:tr>
    </w:tbl>
    <w:p w:rsidR="0030785F" w:rsidRPr="006625E2" w:rsidRDefault="0030785F" w:rsidP="0030785F">
      <w:pPr>
        <w:jc w:val="both"/>
        <w:rPr>
          <w:rFonts w:ascii="Times New Roman" w:hAnsi="Times New Roman"/>
          <w:lang w:val="ru-RU"/>
        </w:rPr>
      </w:pPr>
      <w:proofErr w:type="gramStart"/>
      <w:r w:rsidRPr="006625E2">
        <w:rPr>
          <w:rFonts w:ascii="Times New Roman" w:hAnsi="Times New Roman"/>
          <w:b/>
          <w:bCs/>
          <w:lang w:val="ru-RU"/>
        </w:rPr>
        <w:t>Формы организации учебного процесса:</w:t>
      </w:r>
      <w:r w:rsidRPr="006625E2">
        <w:rPr>
          <w:rFonts w:ascii="Times New Roman" w:hAnsi="Times New Roman"/>
          <w:bCs/>
          <w:lang w:val="ru-RU"/>
        </w:rPr>
        <w:t xml:space="preserve"> фронтальная работа, индивидуальная работа, парная работа,  групповая работа, коллективная работа, исследовательская  работа, дифференцированная работа, </w:t>
      </w:r>
      <w:r w:rsidRPr="006625E2">
        <w:rPr>
          <w:rFonts w:ascii="Times New Roman" w:hAnsi="Times New Roman"/>
          <w:lang w:val="ru-RU"/>
        </w:rPr>
        <w:t xml:space="preserve">деловая игра, моделирование, </w:t>
      </w:r>
      <w:proofErr w:type="spellStart"/>
      <w:r w:rsidRPr="006625E2">
        <w:rPr>
          <w:rFonts w:ascii="Times New Roman" w:hAnsi="Times New Roman"/>
          <w:lang w:val="ru-RU"/>
        </w:rPr>
        <w:t>разноуровневые</w:t>
      </w:r>
      <w:proofErr w:type="spellEnd"/>
      <w:r w:rsidRPr="006625E2">
        <w:rPr>
          <w:rFonts w:ascii="Times New Roman" w:hAnsi="Times New Roman"/>
          <w:lang w:val="ru-RU"/>
        </w:rPr>
        <w:t xml:space="preserve"> самостоятельные работы, тестовые задания, семинары, работа с таблицами, взаимопроверка, самопроверка.</w:t>
      </w:r>
      <w:proofErr w:type="gramEnd"/>
    </w:p>
    <w:p w:rsidR="0030785F" w:rsidRPr="0030785F" w:rsidRDefault="0030785F" w:rsidP="0030785F">
      <w:pPr>
        <w:jc w:val="both"/>
        <w:rPr>
          <w:rFonts w:ascii="Times New Roman" w:hAnsi="Times New Roman"/>
          <w:lang w:val="ru-RU"/>
        </w:rPr>
      </w:pPr>
      <w:proofErr w:type="gramStart"/>
      <w:r w:rsidRPr="006625E2">
        <w:rPr>
          <w:rFonts w:ascii="Times New Roman" w:hAnsi="Times New Roman"/>
          <w:lang w:val="ru-RU"/>
        </w:rPr>
        <w:t xml:space="preserve">Предусмотрены следующие  формы контроля знаний, умений и навыков: беседа, фронтальный опрос,  исследовательские работы,  составление конспекта,  сообщение, тестирование, </w:t>
      </w:r>
      <w:bookmarkStart w:id="0" w:name="_GoBack"/>
      <w:bookmarkEnd w:id="0"/>
      <w:r w:rsidRPr="006625E2">
        <w:rPr>
          <w:rFonts w:ascii="Times New Roman" w:hAnsi="Times New Roman"/>
          <w:lang w:val="ru-RU"/>
        </w:rPr>
        <w:t>контрольные работы.</w:t>
      </w:r>
      <w:proofErr w:type="gramEnd"/>
    </w:p>
    <w:p w:rsidR="00395ABA" w:rsidRPr="00395ABA" w:rsidRDefault="00395ABA" w:rsidP="0030785F">
      <w:pPr>
        <w:ind w:firstLine="709"/>
        <w:jc w:val="both"/>
        <w:rPr>
          <w:lang w:val="ru-RU"/>
        </w:rPr>
      </w:pPr>
    </w:p>
    <w:sectPr w:rsidR="00395ABA" w:rsidRPr="00395ABA" w:rsidSect="00395ABA">
      <w:pgSz w:w="11906" w:h="16838"/>
      <w:pgMar w:top="709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94E27FA"/>
    <w:multiLevelType w:val="hybridMultilevel"/>
    <w:tmpl w:val="42529F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1D1B0E"/>
    <w:multiLevelType w:val="hybridMultilevel"/>
    <w:tmpl w:val="333856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5535252"/>
    <w:multiLevelType w:val="hybridMultilevel"/>
    <w:tmpl w:val="9CCA5B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1A2419"/>
    <w:multiLevelType w:val="hybridMultilevel"/>
    <w:tmpl w:val="246A6C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408709D"/>
    <w:multiLevelType w:val="hybridMultilevel"/>
    <w:tmpl w:val="33B282AE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>
    <w:nsid w:val="336E3655"/>
    <w:multiLevelType w:val="multilevel"/>
    <w:tmpl w:val="4ECC5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2A57AA"/>
    <w:multiLevelType w:val="hybridMultilevel"/>
    <w:tmpl w:val="BC802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2D3085"/>
    <w:multiLevelType w:val="hybridMultilevel"/>
    <w:tmpl w:val="25404E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044049D"/>
    <w:multiLevelType w:val="hybridMultilevel"/>
    <w:tmpl w:val="3BD827F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52F433FB"/>
    <w:multiLevelType w:val="hybridMultilevel"/>
    <w:tmpl w:val="C2B2BB40"/>
    <w:lvl w:ilvl="0" w:tplc="AE208A5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90365D8"/>
    <w:multiLevelType w:val="hybridMultilevel"/>
    <w:tmpl w:val="BA1694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9"/>
  </w:num>
  <w:num w:numId="8">
    <w:abstractNumId w:val="3"/>
  </w:num>
  <w:num w:numId="9">
    <w:abstractNumId w:val="11"/>
  </w:num>
  <w:num w:numId="10">
    <w:abstractNumId w:val="8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95ABA"/>
    <w:rsid w:val="00070A22"/>
    <w:rsid w:val="000A3C53"/>
    <w:rsid w:val="0022725C"/>
    <w:rsid w:val="0030785F"/>
    <w:rsid w:val="00381BB5"/>
    <w:rsid w:val="00395ABA"/>
    <w:rsid w:val="00425EF3"/>
    <w:rsid w:val="004963BA"/>
    <w:rsid w:val="006625E2"/>
    <w:rsid w:val="006E6A78"/>
    <w:rsid w:val="007C710A"/>
    <w:rsid w:val="007D0E7C"/>
    <w:rsid w:val="0082329F"/>
    <w:rsid w:val="00830A39"/>
    <w:rsid w:val="00A36F18"/>
    <w:rsid w:val="00BE7C04"/>
    <w:rsid w:val="00D541D1"/>
    <w:rsid w:val="00FD3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B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395AB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5A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rsid w:val="00395ABA"/>
    <w:pPr>
      <w:suppressAutoHyphens/>
      <w:spacing w:after="120"/>
    </w:pPr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a4">
    <w:name w:val="Основной текст Знак"/>
    <w:basedOn w:val="a0"/>
    <w:link w:val="a3"/>
    <w:semiHidden/>
    <w:rsid w:val="00395ABA"/>
    <w:rPr>
      <w:rFonts w:ascii="Calibri" w:eastAsia="Calibri" w:hAnsi="Calibri" w:cs="Calibri"/>
      <w:lang w:eastAsia="ar-SA"/>
    </w:rPr>
  </w:style>
  <w:style w:type="character" w:customStyle="1" w:styleId="FontStyle13">
    <w:name w:val="Font Style13"/>
    <w:rsid w:val="00395ABA"/>
    <w:rPr>
      <w:rFonts w:ascii="Times New Roman" w:hAnsi="Times New Roman" w:cs="Times New Roman" w:hint="default"/>
      <w:sz w:val="22"/>
      <w:szCs w:val="22"/>
    </w:rPr>
  </w:style>
  <w:style w:type="paragraph" w:styleId="a5">
    <w:name w:val="List Paragraph"/>
    <w:basedOn w:val="a"/>
    <w:uiPriority w:val="34"/>
    <w:qFormat/>
    <w:rsid w:val="00D541D1"/>
    <w:pPr>
      <w:ind w:left="720"/>
      <w:contextualSpacing/>
    </w:pPr>
  </w:style>
  <w:style w:type="character" w:customStyle="1" w:styleId="c48">
    <w:name w:val="c48"/>
    <w:basedOn w:val="a0"/>
    <w:rsid w:val="00070A22"/>
  </w:style>
  <w:style w:type="character" w:customStyle="1" w:styleId="c8">
    <w:name w:val="c8"/>
    <w:basedOn w:val="a0"/>
    <w:rsid w:val="00070A22"/>
  </w:style>
  <w:style w:type="character" w:customStyle="1" w:styleId="c28">
    <w:name w:val="c28"/>
    <w:basedOn w:val="a0"/>
    <w:rsid w:val="00070A22"/>
  </w:style>
  <w:style w:type="paragraph" w:styleId="a6">
    <w:name w:val="Normal (Web)"/>
    <w:basedOn w:val="a"/>
    <w:uiPriority w:val="99"/>
    <w:unhideWhenUsed/>
    <w:rsid w:val="007D0E7C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School</cp:lastModifiedBy>
  <cp:revision>4</cp:revision>
  <dcterms:created xsi:type="dcterms:W3CDTF">2021-02-07T15:03:00Z</dcterms:created>
  <dcterms:modified xsi:type="dcterms:W3CDTF">2021-02-25T20:34:00Z</dcterms:modified>
</cp:coreProperties>
</file>